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F9" w:rsidRDefault="00B6622E" w:rsidP="000D2B14">
      <w:pPr>
        <w:jc w:val="center"/>
        <w:rPr>
          <w:lang w:val="en-US"/>
        </w:rPr>
      </w:pPr>
      <w:r>
        <w:rPr>
          <w:lang w:val="en-US"/>
        </w:rPr>
        <w:t>Exercis</w:t>
      </w:r>
      <w:r w:rsidR="000D2B14">
        <w:rPr>
          <w:lang w:val="en-US"/>
        </w:rPr>
        <w:t xml:space="preserve">es simulator </w:t>
      </w:r>
      <w:proofErr w:type="spellStart"/>
      <w:r w:rsidR="000D2B14">
        <w:rPr>
          <w:lang w:val="en-US"/>
        </w:rPr>
        <w:t>automatisation</w:t>
      </w:r>
      <w:proofErr w:type="spellEnd"/>
      <w:r w:rsidR="000D2B14">
        <w:rPr>
          <w:lang w:val="en-US"/>
        </w:rPr>
        <w:t xml:space="preserve"> 3th Bachelor marine engineering</w:t>
      </w:r>
    </w:p>
    <w:p w:rsidR="000D2B14" w:rsidRDefault="000D2B14" w:rsidP="000D2B14">
      <w:pPr>
        <w:rPr>
          <w:lang w:val="en-US"/>
        </w:rPr>
      </w:pPr>
    </w:p>
    <w:p w:rsidR="00243BA1" w:rsidRPr="00EF7C50" w:rsidRDefault="00243BA1" w:rsidP="000D2B14">
      <w:pPr>
        <w:rPr>
          <w:lang w:val="en-US"/>
        </w:rPr>
      </w:pPr>
      <w:r w:rsidRPr="00CC4CA5">
        <w:rPr>
          <w:u w:val="single"/>
          <w:lang w:val="en-US"/>
        </w:rPr>
        <w:t>Lab</w:t>
      </w:r>
      <w:r w:rsidR="00B6622E">
        <w:rPr>
          <w:u w:val="single"/>
          <w:lang w:val="en-US"/>
        </w:rPr>
        <w:t xml:space="preserve"> exercis</w:t>
      </w:r>
      <w:r w:rsidR="00CC4CA5" w:rsidRPr="00CC4CA5">
        <w:rPr>
          <w:u w:val="single"/>
          <w:lang w:val="en-US"/>
        </w:rPr>
        <w:t xml:space="preserve">es </w:t>
      </w:r>
      <w:r w:rsidRPr="00CC4CA5">
        <w:rPr>
          <w:u w:val="single"/>
          <w:lang w:val="en-US"/>
        </w:rPr>
        <w:t>s</w:t>
      </w:r>
      <w:r w:rsidR="000D2B14" w:rsidRPr="00CC4CA5">
        <w:rPr>
          <w:u w:val="single"/>
          <w:lang w:val="en-US"/>
        </w:rPr>
        <w:t>ession</w:t>
      </w:r>
      <w:r w:rsidRPr="00CC4CA5">
        <w:rPr>
          <w:u w:val="single"/>
          <w:lang w:val="en-US"/>
        </w:rPr>
        <w:t xml:space="preserve">s </w:t>
      </w:r>
      <w:r w:rsidR="000D2B14" w:rsidRPr="00CC4CA5">
        <w:rPr>
          <w:u w:val="single"/>
          <w:lang w:val="en-US"/>
        </w:rPr>
        <w:t>3 and 4:</w:t>
      </w:r>
      <w:r w:rsidR="00EF7C50" w:rsidRPr="00EF7C50">
        <w:rPr>
          <w:lang w:val="en-US"/>
        </w:rPr>
        <w:t xml:space="preserve"> AUTOTUNING</w:t>
      </w:r>
    </w:p>
    <w:p w:rsidR="000D2B14" w:rsidRDefault="000D2B14" w:rsidP="000D2B14">
      <w:pPr>
        <w:rPr>
          <w:b/>
          <w:lang w:val="en-US"/>
        </w:rPr>
      </w:pPr>
      <w:r w:rsidRPr="00243BA1">
        <w:rPr>
          <w:b/>
          <w:lang w:val="en-US"/>
        </w:rPr>
        <w:t xml:space="preserve"> Adjusting the </w:t>
      </w:r>
      <w:proofErr w:type="spellStart"/>
      <w:r w:rsidRPr="00243BA1">
        <w:rPr>
          <w:b/>
          <w:lang w:val="en-US"/>
        </w:rPr>
        <w:t>controlparameters</w:t>
      </w:r>
      <w:proofErr w:type="spellEnd"/>
      <w:r w:rsidRPr="00243BA1">
        <w:rPr>
          <w:b/>
          <w:lang w:val="en-US"/>
        </w:rPr>
        <w:t xml:space="preserve"> by the method of Ziegler-Nichols </w:t>
      </w:r>
      <w:r w:rsidR="00A13830">
        <w:rPr>
          <w:b/>
          <w:lang w:val="en-US"/>
        </w:rPr>
        <w:t>(</w:t>
      </w:r>
      <w:r w:rsidRPr="00243BA1">
        <w:rPr>
          <w:b/>
          <w:lang w:val="en-US"/>
        </w:rPr>
        <w:t xml:space="preserve">and </w:t>
      </w:r>
      <w:proofErr w:type="spellStart"/>
      <w:r w:rsidRPr="00243BA1">
        <w:rPr>
          <w:b/>
          <w:lang w:val="en-US"/>
        </w:rPr>
        <w:t>Strejc-Broida</w:t>
      </w:r>
      <w:proofErr w:type="spellEnd"/>
      <w:r w:rsidR="00A13830">
        <w:rPr>
          <w:b/>
          <w:lang w:val="en-US"/>
        </w:rPr>
        <w:t>)</w:t>
      </w:r>
    </w:p>
    <w:p w:rsidR="00EF7C50" w:rsidRPr="00151602" w:rsidRDefault="00DB738E" w:rsidP="00EF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1383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l-NL"/>
        </w:rPr>
        <w:t>a)</w:t>
      </w:r>
      <w:r w:rsidR="00EF7C50" w:rsidRPr="00A1383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l-NL"/>
        </w:rPr>
        <w:t>Ziegler-Nichols Method</w:t>
      </w:r>
      <w:r w:rsidR="00EF7C50" w:rsidRPr="00151602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l-NL"/>
        </w:rPr>
        <w:t>:</w:t>
      </w:r>
      <w:r w:rsidR="00EF7C50" w:rsidRPr="0015160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="00151602" w:rsidRPr="0015160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(tuning a controller)</w:t>
      </w:r>
      <w:r w:rsidR="00EF7C50" w:rsidRPr="0015160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  </w:t>
      </w:r>
      <w:r w:rsidR="00EF7C50" w:rsidRPr="0015160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 xml:space="preserve">  </w:t>
      </w:r>
    </w:p>
    <w:p w:rsidR="00EF7C50" w:rsidRPr="00D57E2F" w:rsidRDefault="00EF7C50" w:rsidP="00D57E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EF7C5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First, note whether the required proportional control gain is positive or nega</w:t>
      </w:r>
      <w:r w:rsidR="00D57E2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tive. To do so, </w:t>
      </w:r>
      <w:r w:rsidRPr="00EF7C5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increase</w:t>
      </w:r>
      <w:r w:rsidR="00D57E2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D57E2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a little, under manual control, to see if the resulting steady state value of the process output has also moved up (increased). If so, then the steady-state process gain is positive and the required Proportional control gain, </w:t>
      </w:r>
      <w:proofErr w:type="spellStart"/>
      <w:r w:rsidRPr="00D57E2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NL"/>
        </w:rPr>
        <w:t>K</w:t>
      </w:r>
      <w:r w:rsidRPr="00D57E2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nl-NL"/>
        </w:rPr>
        <w:t>c</w:t>
      </w:r>
      <w:proofErr w:type="spellEnd"/>
      <w:r w:rsidRPr="00D57E2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has to be positive as well. </w:t>
      </w:r>
    </w:p>
    <w:p w:rsidR="00EF7C50" w:rsidRPr="00EF7C50" w:rsidRDefault="00EF7C50" w:rsidP="00EF7C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EF7C5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Turn the controller to P-only mode, i.e. turn both the Integral and Derivative modes off. </w:t>
      </w:r>
    </w:p>
    <w:p w:rsidR="00EF7C50" w:rsidRPr="00EF7C50" w:rsidRDefault="00EF7C50" w:rsidP="00EF7C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EF7C5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Turn the controller gain, </w:t>
      </w:r>
      <w:proofErr w:type="spellStart"/>
      <w:r w:rsidRPr="00EF7C5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NL"/>
        </w:rPr>
        <w:t>K</w:t>
      </w:r>
      <w:r w:rsidRPr="00EF7C50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nl-NL"/>
        </w:rPr>
        <w:t>c</w:t>
      </w:r>
      <w:proofErr w:type="spellEnd"/>
      <w:r w:rsidRPr="00EF7C5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up slowly (more positive if </w:t>
      </w:r>
      <w:proofErr w:type="spellStart"/>
      <w:r w:rsidRPr="00EF7C5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NL"/>
        </w:rPr>
        <w:t>K</w:t>
      </w:r>
      <w:r w:rsidRPr="00EF7C50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nl-NL"/>
        </w:rPr>
        <w:t>c</w:t>
      </w:r>
      <w:proofErr w:type="spellEnd"/>
      <w:r w:rsidRPr="00EF7C5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was decided to be so in step 1, otherwise more negative if </w:t>
      </w:r>
      <w:proofErr w:type="spellStart"/>
      <w:r w:rsidRPr="00EF7C5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NL"/>
        </w:rPr>
        <w:t>K</w:t>
      </w:r>
      <w:r w:rsidRPr="00EF7C50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nl-NL"/>
        </w:rPr>
        <w:t>c</w:t>
      </w:r>
      <w:proofErr w:type="spellEnd"/>
      <w:r w:rsidRPr="00EF7C5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was found to be negative in step 1) and observe the output response. Note that this requires changing </w:t>
      </w:r>
      <w:proofErr w:type="spellStart"/>
      <w:r w:rsidRPr="00EF7C5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NL"/>
        </w:rPr>
        <w:t>K</w:t>
      </w:r>
      <w:r w:rsidRPr="00EF7C50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nl-NL"/>
        </w:rPr>
        <w:t>c</w:t>
      </w:r>
      <w:proofErr w:type="spellEnd"/>
      <w:r w:rsidRPr="00EF7C5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step increments and waiting for a steady state in the output, before another change in </w:t>
      </w:r>
      <w:proofErr w:type="spellStart"/>
      <w:r w:rsidRPr="00EF7C5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NL"/>
        </w:rPr>
        <w:t>K</w:t>
      </w:r>
      <w:r w:rsidRPr="00EF7C50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nl-NL"/>
        </w:rPr>
        <w:t>c</w:t>
      </w:r>
      <w:proofErr w:type="spellEnd"/>
      <w:r w:rsidRPr="00EF7C5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implemented. </w:t>
      </w:r>
    </w:p>
    <w:p w:rsidR="00EF7C50" w:rsidRPr="00D57E2F" w:rsidRDefault="00EF7C50" w:rsidP="00EF7C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D57E2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When a value of </w:t>
      </w:r>
      <w:proofErr w:type="spellStart"/>
      <w:r w:rsidRPr="00D57E2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NL"/>
        </w:rPr>
        <w:t>K</w:t>
      </w:r>
      <w:r w:rsidRPr="00D57E2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nl-NL"/>
        </w:rPr>
        <w:t>c</w:t>
      </w:r>
      <w:proofErr w:type="spellEnd"/>
      <w:r w:rsidRPr="00D57E2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results in a </w:t>
      </w:r>
      <w:r w:rsidRPr="00D57E2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nl-NL"/>
        </w:rPr>
        <w:t>sustained periodic oscillation</w:t>
      </w:r>
      <w:r w:rsidRPr="00D57E2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the output (or close to it), mark this critical value of </w:t>
      </w:r>
      <w:proofErr w:type="spellStart"/>
      <w:r w:rsidRPr="00D57E2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NL"/>
        </w:rPr>
        <w:t>K</w:t>
      </w:r>
      <w:r w:rsidRPr="00D57E2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nl-NL"/>
        </w:rPr>
        <w:t>c</w:t>
      </w:r>
      <w:proofErr w:type="spellEnd"/>
      <w:r w:rsidRPr="00D57E2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as </w:t>
      </w:r>
      <w:r w:rsidRPr="00D57E2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NL"/>
        </w:rPr>
        <w:t>K</w:t>
      </w:r>
      <w:r w:rsidRPr="00D57E2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nl-NL"/>
        </w:rPr>
        <w:t>u</w:t>
      </w:r>
      <w:r w:rsidRPr="00D57E2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the ultimate gain. Also, measure the period of oscillation, </w:t>
      </w:r>
      <w:proofErr w:type="spellStart"/>
      <w:r w:rsidRPr="00D57E2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NL"/>
        </w:rPr>
        <w:t>P</w:t>
      </w:r>
      <w:r w:rsidRPr="00D57E2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nl-NL"/>
        </w:rPr>
        <w:t>u</w:t>
      </w:r>
      <w:proofErr w:type="spellEnd"/>
      <w:r w:rsidRPr="00D57E2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referred to as the ultimate period. Using the values of the ultimate gain, </w:t>
      </w:r>
      <w:r w:rsidRPr="00D57E2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NL"/>
        </w:rPr>
        <w:t>K</w:t>
      </w:r>
      <w:r w:rsidRPr="00D57E2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nl-NL"/>
        </w:rPr>
        <w:t>u</w:t>
      </w:r>
      <w:r w:rsidRPr="00D57E2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and the ultimate period, </w:t>
      </w:r>
      <w:proofErr w:type="spellStart"/>
      <w:r w:rsidRPr="00D57E2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NL"/>
        </w:rPr>
        <w:t>P</w:t>
      </w:r>
      <w:r w:rsidRPr="00D57E2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nl-NL"/>
        </w:rPr>
        <w:t>u</w:t>
      </w:r>
      <w:proofErr w:type="spellEnd"/>
      <w:r w:rsidRPr="00D57E2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Ziegler and Nichols prescribes the following values for </w:t>
      </w:r>
      <w:proofErr w:type="spellStart"/>
      <w:r w:rsidRPr="00D57E2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NL"/>
        </w:rPr>
        <w:t>K</w:t>
      </w:r>
      <w:r w:rsidRPr="00D57E2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nl-NL"/>
        </w:rPr>
        <w:t>c</w:t>
      </w:r>
      <w:proofErr w:type="spellEnd"/>
      <w:r w:rsidRPr="00D57E2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D57E2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NL"/>
        </w:rPr>
        <w:t>t</w:t>
      </w:r>
      <w:r w:rsidRPr="00D57E2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nl-NL"/>
        </w:rPr>
        <w:t>I</w:t>
      </w:r>
      <w:proofErr w:type="spellEnd"/>
      <w:r w:rsidRPr="00D57E2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and </w:t>
      </w:r>
      <w:proofErr w:type="spellStart"/>
      <w:r w:rsidRPr="00D57E2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NL"/>
        </w:rPr>
        <w:t>t</w:t>
      </w:r>
      <w:r w:rsidRPr="00D57E2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nl-NL"/>
        </w:rPr>
        <w:t>D</w:t>
      </w:r>
      <w:proofErr w:type="spellEnd"/>
      <w:r w:rsidRPr="00D57E2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depending on which type of controller is desired: </w:t>
      </w:r>
    </w:p>
    <w:p w:rsidR="00EF7C50" w:rsidRPr="00EF7C50" w:rsidRDefault="00EF7C50" w:rsidP="00EF7C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F7C5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proofErr w:type="spellStart"/>
      <w:r w:rsidRPr="00EF7C50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Ziegler-Nichols</w:t>
      </w:r>
      <w:proofErr w:type="spellEnd"/>
      <w:r w:rsidRPr="00EF7C50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</w:t>
      </w:r>
      <w:proofErr w:type="spellStart"/>
      <w:r w:rsidRPr="00EF7C50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Tuning</w:t>
      </w:r>
      <w:proofErr w:type="spellEnd"/>
      <w:r w:rsidRPr="00EF7C50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</w:t>
      </w:r>
      <w:proofErr w:type="spellStart"/>
      <w:r w:rsidRPr="00EF7C50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Chart</w:t>
      </w:r>
      <w:proofErr w:type="spellEnd"/>
      <w:r w:rsidRPr="00EF7C50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:</w:t>
      </w:r>
    </w:p>
    <w:tbl>
      <w:tblPr>
        <w:tblW w:w="598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1913"/>
        <w:gridCol w:w="1547"/>
        <w:gridCol w:w="1255"/>
        <w:gridCol w:w="1270"/>
      </w:tblGrid>
      <w:tr w:rsidR="00EF7C50" w:rsidRPr="00EF7C50" w:rsidTr="00EF7C50">
        <w:trPr>
          <w:tblCellSpacing w:w="15" w:type="dxa"/>
          <w:jc w:val="center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C50" w:rsidRPr="00EF7C50" w:rsidRDefault="00EF7C50" w:rsidP="00EF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F7C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C50" w:rsidRPr="00EF7C50" w:rsidRDefault="00EF7C50" w:rsidP="00E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EF7C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K</w:t>
            </w:r>
            <w:r w:rsidRPr="00EF7C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eastAsia="nl-NL"/>
              </w:rPr>
              <w:t>c</w:t>
            </w:r>
            <w:proofErr w:type="spell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C50" w:rsidRPr="00EF7C50" w:rsidRDefault="00EF7C50" w:rsidP="00E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F7C50">
              <w:rPr>
                <w:rFonts w:ascii="Symbol" w:eastAsia="Times New Roman" w:hAnsi="Symbol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</w:t>
            </w:r>
            <w:r w:rsidRPr="00EF7C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eastAsia="nl-NL"/>
              </w:rPr>
              <w:t>I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C50" w:rsidRPr="00EF7C50" w:rsidRDefault="00EF7C50" w:rsidP="00E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F7C50">
              <w:rPr>
                <w:rFonts w:ascii="Symbol" w:eastAsia="Times New Roman" w:hAnsi="Symbol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</w:t>
            </w:r>
            <w:r w:rsidRPr="00EF7C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eastAsia="nl-NL"/>
              </w:rPr>
              <w:t>D</w:t>
            </w:r>
          </w:p>
        </w:tc>
      </w:tr>
      <w:tr w:rsidR="00EF7C50" w:rsidRPr="00EF7C50" w:rsidTr="00EF7C50">
        <w:trPr>
          <w:tblCellSpacing w:w="15" w:type="dxa"/>
          <w:jc w:val="center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C50" w:rsidRPr="00EF7C50" w:rsidRDefault="00EF7C50" w:rsidP="00E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F7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P </w:t>
            </w:r>
            <w:proofErr w:type="spellStart"/>
            <w:r w:rsidRPr="00EF7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control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C50" w:rsidRPr="00EF7C50" w:rsidRDefault="00EF7C50" w:rsidP="00E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EF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K</w:t>
            </w:r>
            <w:r w:rsidRPr="00EF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nl-NL"/>
              </w:rPr>
              <w:t>u</w:t>
            </w:r>
            <w:proofErr w:type="spellEnd"/>
            <w:r w:rsidRPr="00EF7C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/2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C50" w:rsidRPr="00EF7C50" w:rsidRDefault="00EF7C50" w:rsidP="00EF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F7C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C50" w:rsidRPr="00EF7C50" w:rsidRDefault="00EF7C50" w:rsidP="00EF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F7C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EF7C50" w:rsidRPr="00EF7C50" w:rsidTr="00EF7C50">
        <w:trPr>
          <w:tblCellSpacing w:w="15" w:type="dxa"/>
          <w:jc w:val="center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C50" w:rsidRPr="00EF7C50" w:rsidRDefault="00EF7C50" w:rsidP="00E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F7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PI </w:t>
            </w:r>
            <w:proofErr w:type="spellStart"/>
            <w:r w:rsidRPr="00EF7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control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C50" w:rsidRPr="00EF7C50" w:rsidRDefault="00EF7C50" w:rsidP="00E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EF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K</w:t>
            </w:r>
            <w:r w:rsidRPr="00EF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nl-NL"/>
              </w:rPr>
              <w:t>u</w:t>
            </w:r>
            <w:proofErr w:type="spellEnd"/>
            <w:r w:rsidRPr="00EF7C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/2.2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C50" w:rsidRPr="00EF7C50" w:rsidRDefault="00EF7C50" w:rsidP="00E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F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P</w:t>
            </w:r>
            <w:r w:rsidRPr="00EF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nl-NL"/>
              </w:rPr>
              <w:t>u</w:t>
            </w:r>
            <w:r w:rsidRPr="00EF7C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/1.2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C50" w:rsidRPr="00EF7C50" w:rsidRDefault="00EF7C50" w:rsidP="00EF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F7C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EF7C50" w:rsidRPr="00EF7C50" w:rsidTr="00EF7C50">
        <w:trPr>
          <w:tblCellSpacing w:w="15" w:type="dxa"/>
          <w:jc w:val="center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C50" w:rsidRPr="00EF7C50" w:rsidRDefault="00EF7C50" w:rsidP="00E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F7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PID </w:t>
            </w:r>
            <w:proofErr w:type="spellStart"/>
            <w:r w:rsidRPr="00EF7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control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C50" w:rsidRPr="00EF7C50" w:rsidRDefault="00EF7C50" w:rsidP="00E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EF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K</w:t>
            </w:r>
            <w:r w:rsidRPr="00EF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nl-NL"/>
              </w:rPr>
              <w:t>u</w:t>
            </w:r>
            <w:proofErr w:type="spellEnd"/>
            <w:r w:rsidRPr="00EF7C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/1.7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C50" w:rsidRPr="00EF7C50" w:rsidRDefault="00EF7C50" w:rsidP="00E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F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P</w:t>
            </w:r>
            <w:r w:rsidRPr="00EF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nl-NL"/>
              </w:rPr>
              <w:t>u</w:t>
            </w:r>
            <w:r w:rsidRPr="00EF7C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/2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C50" w:rsidRPr="00EF7C50" w:rsidRDefault="00EF7C50" w:rsidP="00E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F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P</w:t>
            </w:r>
            <w:r w:rsidRPr="00EF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nl-NL"/>
              </w:rPr>
              <w:t>u</w:t>
            </w:r>
            <w:r w:rsidRPr="00EF7C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/8</w:t>
            </w:r>
          </w:p>
        </w:tc>
      </w:tr>
    </w:tbl>
    <w:p w:rsidR="00CC4CA5" w:rsidRDefault="00C033D6" w:rsidP="000D2B14">
      <w:pPr>
        <w:rPr>
          <w:b/>
          <w:lang w:val="en-US"/>
        </w:rPr>
      </w:pPr>
      <w:r>
        <w:rPr>
          <w:b/>
          <w:lang w:val="en-US"/>
        </w:rPr>
        <w:t>(original</w:t>
      </w:r>
      <w:r w:rsidR="00A13830">
        <w:rPr>
          <w:b/>
          <w:lang w:val="en-US"/>
        </w:rPr>
        <w:t xml:space="preserve"> </w:t>
      </w:r>
      <w:proofErr w:type="spellStart"/>
      <w:r w:rsidR="00A13830">
        <w:rPr>
          <w:b/>
          <w:lang w:val="en-US"/>
        </w:rPr>
        <w:t>values</w:t>
      </w:r>
      <w:r>
        <w:rPr>
          <w:b/>
          <w:lang w:val="en-US"/>
        </w:rPr>
        <w:t>:P</w:t>
      </w:r>
      <w:proofErr w:type="spellEnd"/>
      <w:r>
        <w:rPr>
          <w:b/>
          <w:lang w:val="en-US"/>
        </w:rPr>
        <w:t>=12;I=60;D=3)</w:t>
      </w:r>
    </w:p>
    <w:p w:rsidR="00D57E2F" w:rsidRDefault="00B42FEF" w:rsidP="000D2B14">
      <w:pPr>
        <w:rPr>
          <w:b/>
          <w:lang w:val="en-US"/>
        </w:rPr>
      </w:pPr>
      <w:r>
        <w:rPr>
          <w:b/>
          <w:lang w:val="en-US"/>
        </w:rPr>
        <w:t>Use the values of the PID settings of the cases where the system was instable in exercise 1 and try to stabilize the system</w:t>
      </w:r>
      <w:r w:rsidRPr="00B42FEF">
        <w:rPr>
          <w:b/>
          <w:lang w:val="en-US"/>
        </w:rPr>
        <w:t xml:space="preserve"> </w:t>
      </w:r>
      <w:r>
        <w:rPr>
          <w:b/>
          <w:lang w:val="en-US"/>
        </w:rPr>
        <w:t xml:space="preserve">in this exercise using the above formula’s. </w:t>
      </w:r>
    </w:p>
    <w:p w:rsidR="00EF7C50" w:rsidRDefault="00EF7C50" w:rsidP="000D2B14">
      <w:pPr>
        <w:rPr>
          <w:b/>
          <w:lang w:val="en-US"/>
        </w:rPr>
      </w:pPr>
    </w:p>
    <w:p w:rsidR="00D57E2F" w:rsidRDefault="00D57E2F" w:rsidP="000D2B14">
      <w:pPr>
        <w:rPr>
          <w:b/>
          <w:lang w:val="en-US"/>
        </w:rPr>
      </w:pPr>
    </w:p>
    <w:p w:rsidR="00EF7C50" w:rsidRDefault="00EF7C50" w:rsidP="000D2B14">
      <w:pPr>
        <w:rPr>
          <w:b/>
          <w:lang w:val="en-US"/>
        </w:rPr>
      </w:pPr>
    </w:p>
    <w:p w:rsidR="00EF7C50" w:rsidRDefault="00EF7C50" w:rsidP="000D2B14">
      <w:pPr>
        <w:rPr>
          <w:b/>
          <w:lang w:val="en-US"/>
        </w:rPr>
      </w:pPr>
    </w:p>
    <w:p w:rsidR="00EF7C50" w:rsidRPr="00151602" w:rsidRDefault="00DB738E" w:rsidP="000D2B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13830">
        <w:rPr>
          <w:rFonts w:ascii="Times New Roman" w:hAnsi="Times New Roman" w:cs="Times New Roman"/>
          <w:b/>
          <w:lang w:val="en-US"/>
        </w:rPr>
        <w:t xml:space="preserve">b) </w:t>
      </w:r>
      <w:r w:rsidR="00EF7C50" w:rsidRPr="00A13830">
        <w:rPr>
          <w:rFonts w:ascii="Times New Roman" w:hAnsi="Times New Roman" w:cs="Times New Roman"/>
          <w:b/>
          <w:lang w:val="en-US"/>
        </w:rPr>
        <w:t xml:space="preserve">Method by </w:t>
      </w:r>
      <w:proofErr w:type="spellStart"/>
      <w:r w:rsidR="00EF7C50" w:rsidRPr="00A13830">
        <w:rPr>
          <w:rFonts w:ascii="Times New Roman" w:hAnsi="Times New Roman" w:cs="Times New Roman"/>
          <w:b/>
          <w:lang w:val="en-US"/>
        </w:rPr>
        <w:t>Strejc-Broida</w:t>
      </w:r>
      <w:proofErr w:type="spellEnd"/>
      <w:r w:rsidR="00151602" w:rsidRPr="00A13830">
        <w:rPr>
          <w:rFonts w:ascii="Times New Roman" w:hAnsi="Times New Roman" w:cs="Times New Roman"/>
          <w:b/>
          <w:lang w:val="en-US"/>
        </w:rPr>
        <w:t xml:space="preserve">: </w:t>
      </w:r>
      <w:r w:rsidR="00151602" w:rsidRPr="00A13830">
        <w:rPr>
          <w:rFonts w:ascii="Times New Roman" w:hAnsi="Times New Roman" w:cs="Times New Roman"/>
          <w:lang w:val="en-US"/>
        </w:rPr>
        <w:t>(</w:t>
      </w:r>
      <w:proofErr w:type="spellStart"/>
      <w:r w:rsidR="00151602" w:rsidRPr="00151602">
        <w:rPr>
          <w:rFonts w:ascii="Times New Roman" w:hAnsi="Times New Roman" w:cs="Times New Roman"/>
          <w:sz w:val="24"/>
          <w:szCs w:val="24"/>
          <w:lang w:val="en-US"/>
        </w:rPr>
        <w:t>systemidentification</w:t>
      </w:r>
      <w:proofErr w:type="spellEnd"/>
      <w:r w:rsidR="00151602" w:rsidRPr="0015160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B738E" w:rsidRPr="00C51B4D" w:rsidRDefault="00DB738E" w:rsidP="000D2B1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B738E">
        <w:rPr>
          <w:rFonts w:ascii="Times New Roman" w:hAnsi="Times New Roman" w:cs="Times New Roman"/>
          <w:sz w:val="24"/>
          <w:szCs w:val="24"/>
          <w:lang w:val="en-US"/>
        </w:rPr>
        <w:t>Strejc</w:t>
      </w:r>
      <w:proofErr w:type="spellEnd"/>
      <w:r w:rsidRPr="00DB738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DB738E">
        <w:rPr>
          <w:rFonts w:ascii="Times New Roman" w:hAnsi="Times New Roman" w:cs="Times New Roman"/>
          <w:sz w:val="24"/>
          <w:szCs w:val="24"/>
          <w:lang w:val="en-US"/>
        </w:rPr>
        <w:t>Broida</w:t>
      </w:r>
      <w:proofErr w:type="spellEnd"/>
      <w:r w:rsidRPr="00DB738E">
        <w:rPr>
          <w:rFonts w:ascii="Times New Roman" w:hAnsi="Times New Roman" w:cs="Times New Roman"/>
          <w:sz w:val="24"/>
          <w:szCs w:val="24"/>
          <w:lang w:val="en-US"/>
        </w:rPr>
        <w:t xml:space="preserve"> take a </w:t>
      </w:r>
      <w:r>
        <w:rPr>
          <w:rFonts w:ascii="Times New Roman" w:hAnsi="Times New Roman" w:cs="Times New Roman"/>
          <w:sz w:val="24"/>
          <w:szCs w:val="24"/>
          <w:lang w:val="en-US"/>
        </w:rPr>
        <w:t>arbitrary system as follows H(s)=</w:t>
      </w:r>
      <w:proofErr w:type="spellStart"/>
      <w:r w:rsidR="00C51B4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15160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5160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τ</w:t>
      </w:r>
      <w:proofErr w:type="spellEnd"/>
      <w:r w:rsidR="00C51B4D">
        <w:rPr>
          <w:rFonts w:ascii="Times New Roman" w:hAnsi="Times New Roman" w:cs="Times New Roman"/>
          <w:sz w:val="24"/>
          <w:szCs w:val="24"/>
          <w:lang w:val="en-US"/>
        </w:rPr>
        <w:t>/(1+</w:t>
      </w:r>
      <w:r w:rsidR="00151602">
        <w:rPr>
          <w:rFonts w:ascii="Times New Roman" w:hAnsi="Times New Roman" w:cs="Times New Roman"/>
          <w:sz w:val="24"/>
          <w:szCs w:val="24"/>
          <w:lang w:val="en-US"/>
        </w:rPr>
        <w:t>τ</w:t>
      </w:r>
      <w:r w:rsidR="0015160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</w:t>
      </w:r>
      <w:r w:rsidR="00151602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C51B4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51B4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="00C51B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60"/>
      </w:tblGrid>
      <w:tr w:rsidR="00C51B4D" w:rsidRPr="00C51B4D" w:rsidTr="00C51B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1B4D" w:rsidRPr="00C51B4D" w:rsidRDefault="00C51B4D" w:rsidP="00C5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bookmarkStart w:id="0" w:name="RepStrejc"/>
            <w:bookmarkStart w:id="1" w:name="813"/>
            <w:bookmarkEnd w:id="0"/>
            <w:bookmarkEnd w:id="1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l-BE" w:eastAsia="nl-BE"/>
              </w:rPr>
              <w:drawing>
                <wp:inline distT="0" distB="0" distL="0" distR="0">
                  <wp:extent cx="5168900" cy="3651250"/>
                  <wp:effectExtent l="19050" t="0" r="0" b="0"/>
                  <wp:docPr id="15" name="Afbeelding 15" descr="\includegraphics[width=12cm]{Courbes/FigRepStrejc.eps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includegraphics[width=12cm]{Courbes/FigRepStrejc.eps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0" cy="365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738E" w:rsidRDefault="00DB738E" w:rsidP="00DB738E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738E">
        <w:rPr>
          <w:rFonts w:ascii="Times New Roman" w:hAnsi="Times New Roman" w:cs="Times New Roman"/>
          <w:sz w:val="24"/>
          <w:szCs w:val="24"/>
          <w:lang w:val="en-US"/>
        </w:rPr>
        <w:t>Take a trend of a change in temperature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print it out</w:t>
      </w:r>
    </w:p>
    <w:p w:rsidR="00DB738E" w:rsidRDefault="00DB738E" w:rsidP="00DB738E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Draw on your print out the tangent line as i</w:t>
      </w:r>
      <w:r w:rsidR="00151602">
        <w:rPr>
          <w:rFonts w:ascii="Times New Roman" w:hAnsi="Times New Roman" w:cs="Times New Roman"/>
          <w:sz w:val="24"/>
          <w:szCs w:val="24"/>
          <w:lang w:val="en-US"/>
        </w:rPr>
        <w:t>n the figure above and measure T</w:t>
      </w:r>
      <w:r w:rsidR="0015160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15160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5160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DB738E" w:rsidRDefault="00DB738E" w:rsidP="00DB738E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Calculate </w:t>
      </w:r>
      <w:r w:rsidR="00C51B4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51602">
        <w:rPr>
          <w:rFonts w:ascii="Times New Roman" w:hAnsi="Times New Roman" w:cs="Times New Roman"/>
          <w:sz w:val="24"/>
          <w:szCs w:val="24"/>
          <w:lang w:val="en-US"/>
        </w:rPr>
        <w:t xml:space="preserve"> by calculating T</w:t>
      </w:r>
      <w:r w:rsidR="0015160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151602">
        <w:rPr>
          <w:rFonts w:ascii="Times New Roman" w:hAnsi="Times New Roman" w:cs="Times New Roman"/>
          <w:sz w:val="24"/>
          <w:szCs w:val="24"/>
          <w:lang w:val="en-US"/>
        </w:rPr>
        <w:t>/T</w:t>
      </w:r>
      <w:r w:rsidR="0015160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151602" w:rsidRDefault="00151602" w:rsidP="00DB738E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value for n gives you the values for τ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τ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</w:t>
      </w:r>
      <w:proofErr w:type="spellEnd"/>
    </w:p>
    <w:p w:rsidR="00151602" w:rsidRPr="00151602" w:rsidRDefault="00151602" w:rsidP="00151602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9"/>
      </w:tblGrid>
      <w:tr w:rsidR="00DB738E" w:rsidRPr="00DB738E" w:rsidTr="00DB738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38E" w:rsidRPr="00DB738E" w:rsidRDefault="00DB738E" w:rsidP="00C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</w:tr>
      <w:tr w:rsidR="00DB738E" w:rsidRPr="00DB738E" w:rsidTr="00DB738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55"/>
              <w:gridCol w:w="810"/>
              <w:gridCol w:w="698"/>
              <w:gridCol w:w="850"/>
            </w:tblGrid>
            <w:tr w:rsidR="00DB738E" w:rsidRPr="00DB738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738E" w:rsidRPr="00DB738E" w:rsidRDefault="00DB738E" w:rsidP="00DB7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B7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NL"/>
                    </w:rPr>
                    <w:t> </w:t>
                  </w:r>
                  <w:r>
                    <w:rPr>
                      <w:rFonts w:ascii="Century Schoolbook" w:eastAsia="Times New Roman" w:hAnsi="Century Schoolbook" w:cs="Times New Roman"/>
                      <w:noProof/>
                      <w:sz w:val="24"/>
                      <w:szCs w:val="24"/>
                      <w:lang w:val="nl-BE" w:eastAsia="nl-BE"/>
                    </w:rPr>
                    <w:drawing>
                      <wp:inline distT="0" distB="0" distL="0" distR="0">
                        <wp:extent cx="152400" cy="184150"/>
                        <wp:effectExtent l="19050" t="0" r="0" b="0"/>
                        <wp:docPr id="7" name="Afbeelding 7" descr="$ n$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$ n$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B7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738E" w:rsidRPr="00DB738E" w:rsidRDefault="00DB738E" w:rsidP="00DB7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B7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  <w:r w:rsidR="00151602">
                    <w:rPr>
                      <w:rFonts w:ascii="Century Schoolbook" w:eastAsia="Times New Roman" w:hAnsi="Century Schoolbook" w:cs="Times New Roman"/>
                      <w:noProof/>
                      <w:sz w:val="24"/>
                      <w:szCs w:val="24"/>
                      <w:lang w:eastAsia="nl-NL"/>
                    </w:rPr>
                    <w:t>T</w:t>
                  </w:r>
                  <w:r w:rsidR="00151602">
                    <w:rPr>
                      <w:rFonts w:ascii="Century Schoolbook" w:eastAsia="Times New Roman" w:hAnsi="Century Schoolbook" w:cs="Times New Roman"/>
                      <w:noProof/>
                      <w:sz w:val="24"/>
                      <w:szCs w:val="24"/>
                      <w:vertAlign w:val="subscript"/>
                      <w:lang w:eastAsia="nl-NL"/>
                    </w:rPr>
                    <w:t>1</w:t>
                  </w:r>
                  <w:r w:rsidR="00151602">
                    <w:rPr>
                      <w:rFonts w:ascii="Century Schoolbook" w:eastAsia="Times New Roman" w:hAnsi="Century Schoolbook" w:cs="Times New Roman"/>
                      <w:noProof/>
                      <w:sz w:val="24"/>
                      <w:szCs w:val="24"/>
                      <w:lang w:eastAsia="nl-NL"/>
                    </w:rPr>
                    <w:t>/</w:t>
                  </w:r>
                  <w:proofErr w:type="spellStart"/>
                  <w:r w:rsidR="00151602">
                    <w:rPr>
                      <w:rFonts w:ascii="Century Schoolbook" w:eastAsia="Times New Roman" w:hAnsi="Century Schoolbook" w:cs="Times New Roman"/>
                      <w:noProof/>
                      <w:sz w:val="24"/>
                      <w:szCs w:val="24"/>
                      <w:lang w:eastAsia="nl-NL"/>
                    </w:rPr>
                    <w:t>τ</w:t>
                  </w:r>
                  <w:r w:rsidR="00151602">
                    <w:rPr>
                      <w:rFonts w:ascii="Century Schoolbook" w:eastAsia="Times New Roman" w:hAnsi="Century Schoolbook" w:cs="Times New Roman"/>
                      <w:noProof/>
                      <w:sz w:val="24"/>
                      <w:szCs w:val="24"/>
                      <w:vertAlign w:val="subscript"/>
                      <w:lang w:eastAsia="nl-NL"/>
                    </w:rPr>
                    <w:t>v</w:t>
                  </w:r>
                  <w:proofErr w:type="spellEnd"/>
                  <w:r w:rsidRPr="00DB7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738E" w:rsidRPr="00DB738E" w:rsidRDefault="00DB738E" w:rsidP="001516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B7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  <w:r w:rsidR="00151602">
                    <w:rPr>
                      <w:rFonts w:ascii="Century Schoolbook" w:eastAsia="Times New Roman" w:hAnsi="Century Schoolbook" w:cs="Times New Roman"/>
                      <w:noProof/>
                      <w:sz w:val="24"/>
                      <w:szCs w:val="24"/>
                      <w:lang w:eastAsia="nl-NL"/>
                    </w:rPr>
                    <w:t>T</w:t>
                  </w:r>
                  <w:r w:rsidR="00151602">
                    <w:rPr>
                      <w:rFonts w:ascii="Century Schoolbook" w:eastAsia="Times New Roman" w:hAnsi="Century Schoolbook" w:cs="Times New Roman"/>
                      <w:noProof/>
                      <w:sz w:val="24"/>
                      <w:szCs w:val="24"/>
                      <w:vertAlign w:val="subscript"/>
                      <w:lang w:eastAsia="nl-NL"/>
                    </w:rPr>
                    <w:t>2</w:t>
                  </w:r>
                  <w:r w:rsidR="00151602">
                    <w:rPr>
                      <w:rFonts w:ascii="Century Schoolbook" w:eastAsia="Times New Roman" w:hAnsi="Century Schoolbook" w:cs="Times New Roman"/>
                      <w:noProof/>
                      <w:sz w:val="24"/>
                      <w:szCs w:val="24"/>
                      <w:lang w:eastAsia="nl-NL"/>
                    </w:rPr>
                    <w:t>/τ</w:t>
                  </w:r>
                  <w:r w:rsidRPr="00DB7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738E" w:rsidRPr="00DB738E" w:rsidRDefault="00DB738E" w:rsidP="00DB7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B7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  <w:r w:rsidR="00151602">
                    <w:rPr>
                      <w:rFonts w:ascii="Century Schoolbook" w:eastAsia="Times New Roman" w:hAnsi="Century Schoolbook" w:cs="Times New Roman"/>
                      <w:noProof/>
                      <w:sz w:val="24"/>
                      <w:szCs w:val="24"/>
                      <w:lang w:eastAsia="nl-NL"/>
                    </w:rPr>
                    <w:t>T</w:t>
                  </w:r>
                  <w:r w:rsidR="00151602">
                    <w:rPr>
                      <w:rFonts w:ascii="Century Schoolbook" w:eastAsia="Times New Roman" w:hAnsi="Century Schoolbook" w:cs="Times New Roman"/>
                      <w:noProof/>
                      <w:sz w:val="24"/>
                      <w:szCs w:val="24"/>
                      <w:vertAlign w:val="subscript"/>
                      <w:lang w:eastAsia="nl-NL"/>
                    </w:rPr>
                    <w:t>1</w:t>
                  </w:r>
                  <w:r w:rsidR="00151602">
                    <w:rPr>
                      <w:rFonts w:ascii="Century Schoolbook" w:eastAsia="Times New Roman" w:hAnsi="Century Schoolbook" w:cs="Times New Roman"/>
                      <w:noProof/>
                      <w:sz w:val="24"/>
                      <w:szCs w:val="24"/>
                      <w:lang w:eastAsia="nl-NL"/>
                    </w:rPr>
                    <w:t>/T</w:t>
                  </w:r>
                  <w:r w:rsidR="00151602">
                    <w:rPr>
                      <w:rFonts w:ascii="Century Schoolbook" w:eastAsia="Times New Roman" w:hAnsi="Century Schoolbook" w:cs="Times New Roman"/>
                      <w:noProof/>
                      <w:sz w:val="24"/>
                      <w:szCs w:val="24"/>
                      <w:vertAlign w:val="subscript"/>
                      <w:lang w:eastAsia="nl-NL"/>
                    </w:rPr>
                    <w:t>2</w:t>
                  </w:r>
                  <w:r w:rsidRPr="00DB7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DB738E" w:rsidRPr="00DB738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738E" w:rsidRPr="00DB738E" w:rsidRDefault="00DB738E" w:rsidP="00DB7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B7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738E" w:rsidRPr="00DB738E" w:rsidRDefault="00DB738E" w:rsidP="00DB7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B7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0,2817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738E" w:rsidRPr="00DB738E" w:rsidRDefault="00DB738E" w:rsidP="00DB7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B7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2,718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738E" w:rsidRPr="00DB738E" w:rsidRDefault="00DB738E" w:rsidP="00DB7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B7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0,1036</w:t>
                  </w:r>
                </w:p>
              </w:tc>
            </w:tr>
            <w:tr w:rsidR="00DB738E" w:rsidRPr="00DB738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738E" w:rsidRPr="00DB738E" w:rsidRDefault="00DB738E" w:rsidP="00DB7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B7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738E" w:rsidRPr="00DB738E" w:rsidRDefault="00DB738E" w:rsidP="00DB7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B7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0,8055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738E" w:rsidRPr="00DB738E" w:rsidRDefault="00DB738E" w:rsidP="00DB7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B7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3,695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738E" w:rsidRPr="00DB738E" w:rsidRDefault="00DB738E" w:rsidP="00DB7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B7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0,2180</w:t>
                  </w:r>
                </w:p>
              </w:tc>
            </w:tr>
            <w:tr w:rsidR="00DB738E" w:rsidRPr="00DB738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738E" w:rsidRPr="00DB738E" w:rsidRDefault="00DB738E" w:rsidP="00DB7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B7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738E" w:rsidRPr="00DB738E" w:rsidRDefault="00DB738E" w:rsidP="00DB7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B7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1,425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738E" w:rsidRPr="00DB738E" w:rsidRDefault="00DB738E" w:rsidP="00DB7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B7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4,464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738E" w:rsidRPr="00DB738E" w:rsidRDefault="00DB738E" w:rsidP="00DB7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B7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0,3194</w:t>
                  </w:r>
                </w:p>
              </w:tc>
            </w:tr>
            <w:tr w:rsidR="00DB738E" w:rsidRPr="00DB738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738E" w:rsidRPr="00DB738E" w:rsidRDefault="00DB738E" w:rsidP="00DB7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B7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738E" w:rsidRPr="00DB738E" w:rsidRDefault="00DB738E" w:rsidP="00DB7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B7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2,102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738E" w:rsidRPr="00DB738E" w:rsidRDefault="00DB738E" w:rsidP="00DB7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B7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5,112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738E" w:rsidRPr="00DB738E" w:rsidRDefault="00DB738E" w:rsidP="00DB7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B7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0,4103</w:t>
                  </w:r>
                </w:p>
              </w:tc>
            </w:tr>
            <w:tr w:rsidR="00DB738E" w:rsidRPr="00DB738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738E" w:rsidRPr="00DB738E" w:rsidRDefault="00DB738E" w:rsidP="00DB7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B7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738E" w:rsidRPr="00DB738E" w:rsidRDefault="00DB738E" w:rsidP="00DB7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B7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2,811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738E" w:rsidRPr="00DB738E" w:rsidRDefault="00DB738E" w:rsidP="00DB7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B7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5,699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738E" w:rsidRPr="00DB738E" w:rsidRDefault="00DB738E" w:rsidP="00DB7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B7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0,4933</w:t>
                  </w:r>
                </w:p>
              </w:tc>
            </w:tr>
            <w:tr w:rsidR="00DB738E" w:rsidRPr="00DB738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738E" w:rsidRPr="00DB738E" w:rsidRDefault="00DB738E" w:rsidP="00DB7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B7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738E" w:rsidRPr="00DB738E" w:rsidRDefault="00DB738E" w:rsidP="00DB7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B7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3,549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738E" w:rsidRPr="00DB738E" w:rsidRDefault="00DB738E" w:rsidP="00DB7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B7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6,226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738E" w:rsidRPr="00DB738E" w:rsidRDefault="00DB738E" w:rsidP="00DB7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B7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0,5700</w:t>
                  </w:r>
                </w:p>
              </w:tc>
            </w:tr>
            <w:tr w:rsidR="00DB738E" w:rsidRPr="00DB738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738E" w:rsidRPr="00DB738E" w:rsidRDefault="00DB738E" w:rsidP="00DB7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B7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738E" w:rsidRPr="00DB738E" w:rsidRDefault="00DB738E" w:rsidP="00DB7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B7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4,307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738E" w:rsidRPr="00DB738E" w:rsidRDefault="00DB738E" w:rsidP="00DB7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B7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6,711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738E" w:rsidRPr="00DB738E" w:rsidRDefault="00DB738E" w:rsidP="00DB7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B7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0,6417</w:t>
                  </w:r>
                </w:p>
              </w:tc>
            </w:tr>
            <w:tr w:rsidR="00DB738E" w:rsidRPr="00DB738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738E" w:rsidRPr="00DB738E" w:rsidRDefault="00DB738E" w:rsidP="00DB7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B7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738E" w:rsidRPr="00DB738E" w:rsidRDefault="00DB738E" w:rsidP="00DB7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B7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5,081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738E" w:rsidRPr="00DB738E" w:rsidRDefault="00DB738E" w:rsidP="00DB7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B7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7,164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738E" w:rsidRPr="00DB738E" w:rsidRDefault="00DB738E" w:rsidP="00DB7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B7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0,7092</w:t>
                  </w:r>
                </w:p>
              </w:tc>
            </w:tr>
            <w:tr w:rsidR="00DB738E" w:rsidRPr="00DB738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738E" w:rsidRPr="00DB738E" w:rsidRDefault="00DB738E" w:rsidP="00DB7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B7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738E" w:rsidRPr="00DB738E" w:rsidRDefault="00DB738E" w:rsidP="00DB7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B7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5,869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738E" w:rsidRPr="00DB738E" w:rsidRDefault="00DB738E" w:rsidP="00DB7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B7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7,590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738E" w:rsidRPr="00DB738E" w:rsidRDefault="00DB738E" w:rsidP="00DB7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B7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0,7732</w:t>
                  </w:r>
                </w:p>
              </w:tc>
            </w:tr>
          </w:tbl>
          <w:p w:rsidR="00DB738E" w:rsidRPr="00DB738E" w:rsidRDefault="00DB738E" w:rsidP="00DB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C51B4D" w:rsidRDefault="00C51B4D" w:rsidP="00C51B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B738E" w:rsidRPr="00C51B4D" w:rsidRDefault="00DB738E" w:rsidP="00C51B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51B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F7C50" w:rsidRDefault="00EF7C50" w:rsidP="000D2B14">
      <w:pPr>
        <w:rPr>
          <w:b/>
          <w:lang w:val="en-US"/>
        </w:rPr>
      </w:pPr>
      <w:r>
        <w:rPr>
          <w:b/>
          <w:lang w:val="en-US"/>
        </w:rPr>
        <w:t>Note:</w:t>
      </w:r>
    </w:p>
    <w:p w:rsidR="00EF7C50" w:rsidRPr="00EF7C50" w:rsidRDefault="00EF7C50" w:rsidP="00EF7C50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EF7C5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ThePID</w:t>
      </w:r>
      <w:proofErr w:type="spellEnd"/>
      <w:r w:rsidRPr="00EF7C5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-controller use</w:t>
      </w: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</w:t>
      </w:r>
      <w:r w:rsidRPr="00EF7C5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the next </w:t>
      </w:r>
      <w:proofErr w:type="spellStart"/>
      <w:r w:rsidRPr="00EF7C5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controlalgorithm</w:t>
      </w:r>
      <w:proofErr w:type="spellEnd"/>
      <w:r w:rsidRPr="00EF7C5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for the output u(t):</w:t>
      </w:r>
    </w:p>
    <w:p w:rsidR="00EF7C50" w:rsidRPr="00EF7C50" w:rsidRDefault="00EF7C50" w:rsidP="00EF7C50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BE" w:eastAsia="nl-BE"/>
        </w:rPr>
        <w:drawing>
          <wp:inline distT="0" distB="0" distL="0" distR="0">
            <wp:extent cx="3371850" cy="482600"/>
            <wp:effectExtent l="19050" t="0" r="0" b="0"/>
            <wp:docPr id="1" name="Afbeelding 1" descr="&#10;u(t) = Kr \cdot \left(e(t) + \frac {\int e(t)dt} {Ti} + Td \cdot \frac{d e(t)}{dt}\right)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#10;u(t) = Kr \cdot \left(e(t) + \frac {\int e(t)dt} {Ti} + Td \cdot \frac{d e(t)}{dt}\right)&#10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C50" w:rsidRPr="00EF7C50" w:rsidRDefault="00EF7C50" w:rsidP="00EF7C50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EF7C5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e(t) :difference between </w:t>
      </w:r>
      <w:proofErr w:type="spellStart"/>
      <w:r w:rsidRPr="00EF7C5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procesvalue</w:t>
      </w:r>
      <w:proofErr w:type="spellEnd"/>
      <w:r w:rsidRPr="00EF7C5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PV(t) and </w:t>
      </w:r>
      <w:proofErr w:type="spellStart"/>
      <w:r w:rsidRPr="00EF7C5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setpunt</w:t>
      </w:r>
      <w:proofErr w:type="spellEnd"/>
      <w:r w:rsidRPr="00EF7C5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SP(t)</w:t>
      </w:r>
    </w:p>
    <w:p w:rsidR="00EF7C50" w:rsidRPr="00B6622E" w:rsidRDefault="00EF7C50" w:rsidP="00EF7C50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B6622E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e(t) = PV(t) - SP(t)</w:t>
      </w:r>
    </w:p>
    <w:p w:rsidR="00EF7C50" w:rsidRPr="00B6622E" w:rsidRDefault="00EF7C50" w:rsidP="00EF7C50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B6622E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Laplacetransformation</w:t>
      </w:r>
      <w:proofErr w:type="spellEnd"/>
      <w:r w:rsidRPr="00B6622E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:</w:t>
      </w:r>
    </w:p>
    <w:p w:rsidR="00EF7C50" w:rsidRPr="00EF7C50" w:rsidRDefault="00EF7C50" w:rsidP="00EF7C50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BE" w:eastAsia="nl-BE"/>
        </w:rPr>
        <w:drawing>
          <wp:inline distT="0" distB="0" distL="0" distR="0">
            <wp:extent cx="2641600" cy="387350"/>
            <wp:effectExtent l="19050" t="0" r="6350" b="0"/>
            <wp:docPr id="2" name="Afbeelding 2" descr="&#10;H(s) = Kr \cdot (1 + \frac {1} {Ti \cdot s} + Td \cdot s)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#10;H(s) = Kr \cdot (1 + \frac {1} {Ti \cdot s} + Td \cdot s)&#10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C50" w:rsidRPr="00EF7C50" w:rsidRDefault="00EF7C50" w:rsidP="00EF7C50">
      <w:pPr>
        <w:numPr>
          <w:ilvl w:val="0"/>
          <w:numId w:val="2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EF7C5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H(s) = </w:t>
      </w:r>
      <w:proofErr w:type="spellStart"/>
      <w:r w:rsidRPr="00EF7C5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transferfunction</w:t>
      </w:r>
      <w:proofErr w:type="spellEnd"/>
      <w:r w:rsidRPr="00EF7C5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for the controller </w:t>
      </w:r>
    </w:p>
    <w:p w:rsidR="00EF7C50" w:rsidRPr="00EF7C50" w:rsidRDefault="00EF7C50" w:rsidP="00EF7C50">
      <w:pPr>
        <w:numPr>
          <w:ilvl w:val="0"/>
          <w:numId w:val="2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EF7C5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Kr = </w:t>
      </w:r>
      <w:r w:rsidRPr="00EF7C50">
        <w:rPr>
          <w:rFonts w:ascii="Times New Roman" w:eastAsia="Times New Roman" w:hAnsi="Times New Roman" w:cs="Times New Roman"/>
          <w:color w:val="CC2200"/>
          <w:sz w:val="24"/>
          <w:szCs w:val="24"/>
          <w:u w:val="single"/>
          <w:lang w:val="en-US" w:eastAsia="nl-NL"/>
        </w:rPr>
        <w:t>proportional</w:t>
      </w:r>
      <w:r w:rsidRPr="00EF7C5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action (P-</w:t>
      </w:r>
      <w:proofErr w:type="spellStart"/>
      <w:r w:rsidRPr="00EF7C5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actie</w:t>
      </w:r>
      <w:proofErr w:type="spellEnd"/>
      <w:r w:rsidRPr="00EF7C5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) </w:t>
      </w:r>
    </w:p>
    <w:p w:rsidR="00EF7C50" w:rsidRPr="00EF7C50" w:rsidRDefault="00EF7C50" w:rsidP="00EF7C50">
      <w:pPr>
        <w:numPr>
          <w:ilvl w:val="0"/>
          <w:numId w:val="2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EF7C5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Ti = </w:t>
      </w: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hyperlink r:id="rId9" w:tooltip="Integraalrekening" w:history="1">
        <w:proofErr w:type="spellStart"/>
        <w:r w:rsidRPr="00EF7C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nl-NL"/>
          </w:rPr>
          <w:t>integrationtime</w:t>
        </w:r>
        <w:proofErr w:type="spellEnd"/>
      </w:hyperlink>
      <w:r w:rsidRPr="00EF7C5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(I-action): the smaller Ti,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the more I-action</w:t>
      </w:r>
      <w:r w:rsidRPr="00EF7C5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</w:p>
    <w:p w:rsidR="00EF7C50" w:rsidRPr="00EF7C50" w:rsidRDefault="00EF7C50" w:rsidP="00EF7C50">
      <w:pPr>
        <w:numPr>
          <w:ilvl w:val="0"/>
          <w:numId w:val="2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EF7C5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Td = </w:t>
      </w:r>
      <w:hyperlink r:id="rId10" w:tooltip="Differentiaalrekening" w:history="1">
        <w:proofErr w:type="spellStart"/>
        <w:r w:rsidRPr="00EF7C50">
          <w:rPr>
            <w:rFonts w:ascii="Times New Roman" w:eastAsia="Times New Roman" w:hAnsi="Times New Roman" w:cs="Times New Roman"/>
            <w:color w:val="00B050"/>
            <w:sz w:val="24"/>
            <w:szCs w:val="24"/>
            <w:u w:val="single"/>
            <w:lang w:val="en-US" w:eastAsia="nl-NL"/>
          </w:rPr>
          <w:t>differentiati</w:t>
        </w:r>
      </w:hyperlink>
      <w:r w:rsidRPr="00EF7C50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val="en-US" w:eastAsia="nl-NL"/>
        </w:rPr>
        <w:t>ontime</w:t>
      </w:r>
      <w:proofErr w:type="spellEnd"/>
      <w:r w:rsidRPr="00EF7C5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(D-action): the larger Td,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the more D-action</w:t>
      </w:r>
      <w:r w:rsidRPr="00EF7C5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</w:p>
    <w:p w:rsidR="00EF7C50" w:rsidRPr="00A13830" w:rsidRDefault="00A13830" w:rsidP="000D2B14">
      <w:pPr>
        <w:rPr>
          <w:b/>
          <w:sz w:val="28"/>
          <w:szCs w:val="28"/>
          <w:lang w:val="en-US"/>
        </w:rPr>
      </w:pPr>
      <w:r w:rsidRPr="00A13830">
        <w:rPr>
          <w:b/>
          <w:sz w:val="28"/>
          <w:szCs w:val="28"/>
          <w:lang w:val="en-US"/>
        </w:rPr>
        <w:t>3) Reaction of the actuator</w:t>
      </w:r>
    </w:p>
    <w:p w:rsidR="00A13830" w:rsidRDefault="00A13830" w:rsidP="000D2B14">
      <w:pPr>
        <w:rPr>
          <w:lang w:val="en-US"/>
        </w:rPr>
      </w:pPr>
      <w:r>
        <w:rPr>
          <w:lang w:val="en-US"/>
        </w:rPr>
        <w:t>Not only controlling the process is important also the reaction of the actuator. In this case we look at the opening(closing) of a valve.</w:t>
      </w:r>
    </w:p>
    <w:p w:rsidR="00A13830" w:rsidRDefault="00A13830" w:rsidP="000D2B14">
      <w:pPr>
        <w:rPr>
          <w:lang w:val="en-US"/>
        </w:rPr>
      </w:pPr>
      <w:r>
        <w:rPr>
          <w:lang w:val="en-US"/>
        </w:rPr>
        <w:t>If we set the parameters of the controller thus to have in the end a fast system without too much overshoot it just could be that the valve reacts in an aggressive manner. This could result in damages to the actuator (valve).</w:t>
      </w:r>
    </w:p>
    <w:p w:rsidR="004F5E48" w:rsidRDefault="004F5E48" w:rsidP="000D2B14">
      <w:pPr>
        <w:rPr>
          <w:lang w:val="en-US"/>
        </w:rPr>
      </w:pPr>
      <w:r>
        <w:rPr>
          <w:lang w:val="en-US"/>
        </w:rPr>
        <w:t xml:space="preserve">Look at the reaction for P=12/I=80/D=8 </w:t>
      </w:r>
    </w:p>
    <w:p w:rsidR="004F5E48" w:rsidRDefault="004F5E48" w:rsidP="000D2B14">
      <w:pPr>
        <w:rPr>
          <w:lang w:val="en-US"/>
        </w:rPr>
      </w:pPr>
      <w:r>
        <w:rPr>
          <w:lang w:val="en-US"/>
        </w:rPr>
        <w:t xml:space="preserve">                                           P=12/I=80/D=1 </w:t>
      </w:r>
    </w:p>
    <w:p w:rsidR="004F5E48" w:rsidRDefault="004F5E48" w:rsidP="000D2B14">
      <w:pPr>
        <w:rPr>
          <w:lang w:val="en-US"/>
        </w:rPr>
      </w:pPr>
      <w:r>
        <w:rPr>
          <w:lang w:val="en-US"/>
        </w:rPr>
        <w:t xml:space="preserve">                                           P=12/I=80/D=18</w:t>
      </w:r>
    </w:p>
    <w:p w:rsidR="004F5E48" w:rsidRPr="00A13830" w:rsidRDefault="004F5E48" w:rsidP="000D2B14">
      <w:pPr>
        <w:rPr>
          <w:lang w:val="en-US"/>
        </w:rPr>
      </w:pPr>
      <w:r>
        <w:rPr>
          <w:lang w:val="en-US"/>
        </w:rPr>
        <w:t xml:space="preserve">                                          P=12/I=80/D=25</w:t>
      </w:r>
    </w:p>
    <w:sectPr w:rsidR="004F5E48" w:rsidRPr="00A13830" w:rsidSect="00066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4610D"/>
    <w:multiLevelType w:val="multilevel"/>
    <w:tmpl w:val="0674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77927"/>
    <w:multiLevelType w:val="multilevel"/>
    <w:tmpl w:val="B80C2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DB3FAD"/>
    <w:multiLevelType w:val="hybridMultilevel"/>
    <w:tmpl w:val="15D613F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D2B14"/>
    <w:rsid w:val="000662F9"/>
    <w:rsid w:val="000D2B14"/>
    <w:rsid w:val="00151602"/>
    <w:rsid w:val="00243BA1"/>
    <w:rsid w:val="004453E0"/>
    <w:rsid w:val="004D0490"/>
    <w:rsid w:val="004F5E48"/>
    <w:rsid w:val="006B47AF"/>
    <w:rsid w:val="00763C23"/>
    <w:rsid w:val="008D2165"/>
    <w:rsid w:val="00A13830"/>
    <w:rsid w:val="00B42FEF"/>
    <w:rsid w:val="00B50787"/>
    <w:rsid w:val="00B6622E"/>
    <w:rsid w:val="00C033D6"/>
    <w:rsid w:val="00C51B4D"/>
    <w:rsid w:val="00CC4CA5"/>
    <w:rsid w:val="00D57E2F"/>
    <w:rsid w:val="00DB738E"/>
    <w:rsid w:val="00E745A3"/>
    <w:rsid w:val="00EF7C50"/>
    <w:rsid w:val="00F34C9F"/>
    <w:rsid w:val="00FD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62F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F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EF7C50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7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7C5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B738E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C51B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nl.wikipedia.org/wiki/Differentiaalreke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l.wikipedia.org/wiki/Integraalrekening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549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</dc:creator>
  <cp:keywords/>
  <dc:description/>
  <cp:lastModifiedBy>Raf Maes</cp:lastModifiedBy>
  <cp:revision>19</cp:revision>
  <cp:lastPrinted>2010-10-20T15:12:00Z</cp:lastPrinted>
  <dcterms:created xsi:type="dcterms:W3CDTF">2010-02-11T14:21:00Z</dcterms:created>
  <dcterms:modified xsi:type="dcterms:W3CDTF">2020-03-04T17:40:00Z</dcterms:modified>
</cp:coreProperties>
</file>